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B8" w:rsidRPr="000301B8" w:rsidRDefault="000301B8" w:rsidP="000301B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01B8">
        <w:rPr>
          <w:rFonts w:ascii="Times New Roman" w:hAnsi="Times New Roman" w:cs="Times New Roman"/>
          <w:b/>
          <w:caps/>
          <w:sz w:val="28"/>
          <w:szCs w:val="28"/>
        </w:rPr>
        <w:t xml:space="preserve">Совет  СЕЛЬСКОГО ПОСЕЛЕНИЯ АКСЕНОВСКИЙ СЕЛЬСОВЕТ МУНИЦИПАЛЬНОГО РАЙОНА  Альшеевский район </w:t>
      </w:r>
    </w:p>
    <w:p w:rsidR="000301B8" w:rsidRPr="000301B8" w:rsidRDefault="000301B8" w:rsidP="000301B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01B8">
        <w:rPr>
          <w:rFonts w:ascii="Times New Roman" w:hAnsi="Times New Roman" w:cs="Times New Roman"/>
          <w:b/>
          <w:caps/>
          <w:sz w:val="28"/>
          <w:szCs w:val="28"/>
        </w:rPr>
        <w:t>Республики Башкортостан</w:t>
      </w:r>
    </w:p>
    <w:p w:rsidR="000301B8" w:rsidRPr="000301B8" w:rsidRDefault="000301B8" w:rsidP="000301B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01B8">
        <w:rPr>
          <w:rFonts w:ascii="Times New Roman" w:hAnsi="Times New Roman" w:cs="Times New Roman"/>
          <w:b/>
          <w:caps/>
          <w:sz w:val="28"/>
          <w:szCs w:val="28"/>
        </w:rPr>
        <w:t xml:space="preserve">КАРАР                                                                              </w:t>
      </w:r>
      <w:proofErr w:type="gramStart"/>
      <w:r w:rsidRPr="000301B8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0301B8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</w:t>
      </w:r>
    </w:p>
    <w:p w:rsidR="00230074" w:rsidRPr="005D5DBE" w:rsidRDefault="00890C43" w:rsidP="00230074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6F7E">
        <w:rPr>
          <w:rFonts w:ascii="Times New Roman" w:hAnsi="Times New Roman" w:cs="Times New Roman"/>
          <w:b/>
          <w:sz w:val="28"/>
          <w:szCs w:val="28"/>
        </w:rPr>
        <w:t>01 июль 2019</w:t>
      </w:r>
      <w:r w:rsidR="00230074" w:rsidRPr="005D5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0074" w:rsidRPr="005D5DB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230074" w:rsidRPr="005D5DBE">
        <w:rPr>
          <w:rFonts w:ascii="Times New Roman" w:hAnsi="Times New Roman" w:cs="Times New Roman"/>
          <w:b/>
          <w:sz w:val="28"/>
          <w:szCs w:val="28"/>
        </w:rPr>
        <w:t>.</w:t>
      </w:r>
      <w:r w:rsidR="005D5DBE" w:rsidRPr="005D5DBE">
        <w:rPr>
          <w:rFonts w:ascii="Times New Roman" w:hAnsi="Times New Roman" w:cs="Times New Roman"/>
          <w:b/>
          <w:sz w:val="28"/>
          <w:szCs w:val="28"/>
        </w:rPr>
        <w:t xml:space="preserve">                           № 1</w:t>
      </w:r>
      <w:r w:rsidR="00F36F7E">
        <w:rPr>
          <w:rFonts w:ascii="Times New Roman" w:hAnsi="Times New Roman" w:cs="Times New Roman"/>
          <w:b/>
          <w:sz w:val="28"/>
          <w:szCs w:val="28"/>
        </w:rPr>
        <w:t>92                        01 июля  2019</w:t>
      </w:r>
      <w:r w:rsidR="00230074" w:rsidRPr="005D5DB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30074" w:rsidRPr="005D5DBE" w:rsidRDefault="00230074" w:rsidP="00230074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5D5DBE">
        <w:rPr>
          <w:rFonts w:ascii="Times New Roman" w:hAnsi="Times New Roman" w:cs="Times New Roman"/>
          <w:b/>
          <w:bCs/>
          <w:sz w:val="28"/>
          <w:szCs w:val="28"/>
        </w:rPr>
        <w:t xml:space="preserve">О публичных слушаниях по проекту  решения  </w:t>
      </w:r>
      <w:r w:rsidR="005D5DBE" w:rsidRPr="005D5DBE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 в решение  Совета № </w:t>
      </w:r>
      <w:r w:rsidR="00F36F7E">
        <w:rPr>
          <w:rFonts w:ascii="Times New Roman" w:hAnsi="Times New Roman" w:cs="Times New Roman"/>
          <w:b/>
          <w:sz w:val="28"/>
          <w:szCs w:val="28"/>
        </w:rPr>
        <w:t>206</w:t>
      </w:r>
      <w:r w:rsidR="005D5DBE" w:rsidRPr="005D5DBE">
        <w:rPr>
          <w:rFonts w:ascii="Times New Roman" w:hAnsi="Times New Roman" w:cs="Times New Roman"/>
          <w:b/>
          <w:sz w:val="28"/>
          <w:szCs w:val="28"/>
        </w:rPr>
        <w:t xml:space="preserve"> от 24.12.2013г  «</w:t>
      </w:r>
      <w:r w:rsidR="005D5DBE" w:rsidRPr="005D5DBE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Генерального плана и Правил землепользования и застройки в сельском поселении  Аксеновский сельсовет муниципального  района Альшеевский район Республики Башкортостан»</w:t>
      </w:r>
      <w:r w:rsidR="005D5DBE" w:rsidRPr="005D5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0074" w:rsidRPr="005D5DBE" w:rsidRDefault="00230074" w:rsidP="00230074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5DBE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5D5DBE">
        <w:rPr>
          <w:rFonts w:ascii="Times New Roman" w:hAnsi="Times New Roman" w:cs="Times New Roman"/>
          <w:sz w:val="28"/>
          <w:szCs w:val="28"/>
        </w:rPr>
        <w:t xml:space="preserve">В целях исполнения действующего законодательства в области градостроительной деятельности, на основании ст.28 Федерального закона от 06.10.2003 </w:t>
      </w:r>
      <w:proofErr w:type="spellStart"/>
      <w:r w:rsidRPr="005D5DBE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5D5DBE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ст.30 ч.3 Градостроительного кодекса Российской Федерации, руководствуясь Уставом  сельского поселения  </w:t>
      </w:r>
      <w:r w:rsidR="005D5DBE" w:rsidRPr="005D5DBE">
        <w:rPr>
          <w:rFonts w:ascii="Times New Roman" w:hAnsi="Times New Roman" w:cs="Times New Roman"/>
          <w:sz w:val="28"/>
          <w:szCs w:val="28"/>
        </w:rPr>
        <w:t>Аксеновский</w:t>
      </w:r>
      <w:r w:rsidRPr="005D5D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 Совет сельского поселения </w:t>
      </w:r>
      <w:r w:rsidR="005D5DBE" w:rsidRPr="005D5DBE">
        <w:rPr>
          <w:rFonts w:ascii="Times New Roman" w:hAnsi="Times New Roman" w:cs="Times New Roman"/>
          <w:sz w:val="28"/>
          <w:szCs w:val="28"/>
        </w:rPr>
        <w:t>Аксеновский</w:t>
      </w:r>
      <w:r w:rsidRPr="005D5DBE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  <w:proofErr w:type="gramEnd"/>
    </w:p>
    <w:p w:rsidR="00230074" w:rsidRPr="005D5DBE" w:rsidRDefault="00230074" w:rsidP="005D5DBE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 w:rsidRPr="005D5DBE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решения </w:t>
      </w:r>
      <w:r w:rsidR="005D5DBE" w:rsidRPr="005D5DBE">
        <w:rPr>
          <w:rFonts w:ascii="Times New Roman" w:hAnsi="Times New Roman" w:cs="Times New Roman"/>
          <w:sz w:val="28"/>
          <w:szCs w:val="28"/>
        </w:rPr>
        <w:t xml:space="preserve">«О внесении изменений  в решение  Совета № </w:t>
      </w:r>
      <w:r w:rsidR="00F36F7E">
        <w:rPr>
          <w:rFonts w:ascii="Times New Roman" w:hAnsi="Times New Roman" w:cs="Times New Roman"/>
          <w:sz w:val="28"/>
          <w:szCs w:val="28"/>
        </w:rPr>
        <w:t>206</w:t>
      </w:r>
      <w:r w:rsidR="005D5DBE" w:rsidRPr="005D5DBE">
        <w:rPr>
          <w:rFonts w:ascii="Times New Roman" w:hAnsi="Times New Roman" w:cs="Times New Roman"/>
          <w:sz w:val="28"/>
          <w:szCs w:val="28"/>
        </w:rPr>
        <w:t xml:space="preserve"> от 24.12.2013г  «</w:t>
      </w:r>
      <w:r w:rsidR="005D5DBE" w:rsidRPr="005D5DBE">
        <w:rPr>
          <w:rFonts w:ascii="Times New Roman" w:eastAsia="Times New Roman CYR" w:hAnsi="Times New Roman" w:cs="Times New Roman"/>
          <w:bCs/>
          <w:sz w:val="28"/>
          <w:szCs w:val="28"/>
        </w:rPr>
        <w:t>Об утверждении Генерального плана и Правил землепользования и застройки в сельском поселении  Аксеновский сельсовет муниципального  района Альшеевский район Республики Башкортостан»</w:t>
      </w:r>
      <w:r w:rsidR="005D5DBE" w:rsidRPr="005D5DB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51B9B">
        <w:rPr>
          <w:rFonts w:ascii="Times New Roman" w:hAnsi="Times New Roman" w:cs="Times New Roman"/>
          <w:sz w:val="28"/>
          <w:szCs w:val="28"/>
        </w:rPr>
        <w:t>01</w:t>
      </w:r>
      <w:r w:rsidR="00F36F7E">
        <w:rPr>
          <w:rFonts w:ascii="Times New Roman" w:hAnsi="Times New Roman" w:cs="Times New Roman"/>
          <w:sz w:val="28"/>
          <w:szCs w:val="28"/>
        </w:rPr>
        <w:t xml:space="preserve"> августа    2019</w:t>
      </w:r>
      <w:r w:rsidRPr="005D5DBE">
        <w:rPr>
          <w:rFonts w:ascii="Times New Roman" w:hAnsi="Times New Roman" w:cs="Times New Roman"/>
          <w:sz w:val="28"/>
          <w:szCs w:val="28"/>
        </w:rPr>
        <w:t xml:space="preserve"> г. в 15.00 часов в здании сельского дома культуры по адресу: с</w:t>
      </w:r>
      <w:proofErr w:type="gramStart"/>
      <w:r w:rsidRPr="005D5DBE">
        <w:rPr>
          <w:rFonts w:ascii="Times New Roman" w:hAnsi="Times New Roman" w:cs="Times New Roman"/>
          <w:sz w:val="28"/>
          <w:szCs w:val="28"/>
        </w:rPr>
        <w:t>.</w:t>
      </w:r>
      <w:r w:rsidR="005D5DBE" w:rsidRPr="005D5DB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D5DBE" w:rsidRPr="005D5DBE">
        <w:rPr>
          <w:rFonts w:ascii="Times New Roman" w:hAnsi="Times New Roman" w:cs="Times New Roman"/>
          <w:sz w:val="28"/>
          <w:szCs w:val="28"/>
        </w:rPr>
        <w:t>ксеново, ул. Советская, д. 6</w:t>
      </w:r>
    </w:p>
    <w:p w:rsidR="00230074" w:rsidRPr="005D5DBE" w:rsidRDefault="00230074" w:rsidP="00230074">
      <w:pPr>
        <w:autoSpaceDE w:val="0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5D5DBE">
        <w:rPr>
          <w:rFonts w:ascii="Times New Roman" w:hAnsi="Times New Roman" w:cs="Times New Roman"/>
          <w:sz w:val="28"/>
          <w:szCs w:val="28"/>
        </w:rPr>
        <w:t xml:space="preserve">2. Организацию и проведение публичных слушаний </w:t>
      </w:r>
      <w:r w:rsidRPr="005D5DBE">
        <w:rPr>
          <w:rFonts w:ascii="Times New Roman" w:hAnsi="Times New Roman" w:cs="Times New Roman"/>
          <w:bCs/>
          <w:sz w:val="28"/>
          <w:szCs w:val="28"/>
        </w:rPr>
        <w:t xml:space="preserve">проекту  решения </w:t>
      </w:r>
      <w:r w:rsidR="005D5DBE" w:rsidRPr="005D5DBE">
        <w:rPr>
          <w:rFonts w:ascii="Times New Roman" w:hAnsi="Times New Roman" w:cs="Times New Roman"/>
          <w:sz w:val="28"/>
          <w:szCs w:val="28"/>
        </w:rPr>
        <w:t xml:space="preserve">«О внесении изменений  в решение  Совета № </w:t>
      </w:r>
      <w:r w:rsidR="00F36F7E">
        <w:rPr>
          <w:rFonts w:ascii="Times New Roman" w:hAnsi="Times New Roman" w:cs="Times New Roman"/>
          <w:sz w:val="28"/>
          <w:szCs w:val="28"/>
        </w:rPr>
        <w:t>206</w:t>
      </w:r>
      <w:r w:rsidR="005D5DBE" w:rsidRPr="005D5DBE">
        <w:rPr>
          <w:rFonts w:ascii="Times New Roman" w:hAnsi="Times New Roman" w:cs="Times New Roman"/>
          <w:sz w:val="28"/>
          <w:szCs w:val="28"/>
        </w:rPr>
        <w:t xml:space="preserve"> от 24.12.2013г  «</w:t>
      </w:r>
      <w:r w:rsidR="005D5DBE" w:rsidRPr="005D5DBE">
        <w:rPr>
          <w:rFonts w:ascii="Times New Roman" w:eastAsia="Times New Roman CYR" w:hAnsi="Times New Roman" w:cs="Times New Roman"/>
          <w:bCs/>
          <w:sz w:val="28"/>
          <w:szCs w:val="28"/>
        </w:rPr>
        <w:t>Об утверждении Генерального плана и Правил землепользования и застройки в сельском поселении  Аксеновский сельсовет муниципального  района Альшеевский район Республики Башкортостан»</w:t>
      </w:r>
      <w:r w:rsidRPr="005D5D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0074" w:rsidRPr="005D5DBE" w:rsidRDefault="00230074" w:rsidP="00230074">
      <w:pPr>
        <w:tabs>
          <w:tab w:val="left" w:pos="1170"/>
        </w:tabs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5D5DBE">
        <w:rPr>
          <w:rFonts w:ascii="Times New Roman" w:hAnsi="Times New Roman" w:cs="Times New Roman"/>
          <w:sz w:val="28"/>
          <w:szCs w:val="28"/>
        </w:rPr>
        <w:t xml:space="preserve"> возложить на комиссию Совета по подготовке и проведению публичных слушаний по </w:t>
      </w:r>
      <w:r w:rsidRPr="005D5DBE">
        <w:rPr>
          <w:rFonts w:ascii="Times New Roman" w:hAnsi="Times New Roman" w:cs="Times New Roman"/>
          <w:bCs/>
          <w:sz w:val="28"/>
          <w:szCs w:val="28"/>
        </w:rPr>
        <w:t xml:space="preserve">проектам   решений Совета  </w:t>
      </w:r>
      <w:r w:rsidRPr="005D5DBE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сельского поселения  </w:t>
      </w:r>
      <w:r w:rsidR="005D5DBE" w:rsidRPr="005D5DBE">
        <w:rPr>
          <w:rFonts w:ascii="Times New Roman" w:eastAsia="Times New Roman CYR" w:hAnsi="Times New Roman" w:cs="Times New Roman"/>
          <w:bCs/>
          <w:sz w:val="28"/>
          <w:szCs w:val="28"/>
        </w:rPr>
        <w:t>Аксеновский</w:t>
      </w:r>
      <w:r w:rsidRPr="005D5DBE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сельсовет муниципального  района Альшеевский район Республики Башкортостан».</w:t>
      </w:r>
    </w:p>
    <w:p w:rsidR="00230074" w:rsidRPr="005D5DBE" w:rsidRDefault="00230074" w:rsidP="00230074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5DBE">
        <w:rPr>
          <w:rFonts w:ascii="Times New Roman" w:hAnsi="Times New Roman" w:cs="Times New Roman"/>
          <w:sz w:val="28"/>
          <w:szCs w:val="28"/>
        </w:rPr>
        <w:lastRenderedPageBreak/>
        <w:t xml:space="preserve">3. Обнародовать настоящее решение  в здании администрации сельского поселения </w:t>
      </w:r>
      <w:r w:rsidR="005D5DBE" w:rsidRPr="005D5DBE">
        <w:rPr>
          <w:rFonts w:ascii="Times New Roman" w:hAnsi="Times New Roman" w:cs="Times New Roman"/>
          <w:sz w:val="28"/>
          <w:szCs w:val="28"/>
        </w:rPr>
        <w:t>Аксеновский</w:t>
      </w:r>
      <w:r w:rsidRPr="005D5DBE">
        <w:rPr>
          <w:rFonts w:ascii="Times New Roman" w:hAnsi="Times New Roman" w:cs="Times New Roman"/>
          <w:sz w:val="28"/>
          <w:szCs w:val="28"/>
        </w:rPr>
        <w:t xml:space="preserve"> сельсовет по адресу с</w:t>
      </w:r>
      <w:proofErr w:type="gramStart"/>
      <w:r w:rsidRPr="005D5DBE">
        <w:rPr>
          <w:rFonts w:ascii="Times New Roman" w:hAnsi="Times New Roman" w:cs="Times New Roman"/>
          <w:sz w:val="28"/>
          <w:szCs w:val="28"/>
        </w:rPr>
        <w:t>.</w:t>
      </w:r>
      <w:r w:rsidR="005D5DBE" w:rsidRPr="005D5DB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D5DBE" w:rsidRPr="005D5DBE">
        <w:rPr>
          <w:rFonts w:ascii="Times New Roman" w:hAnsi="Times New Roman" w:cs="Times New Roman"/>
          <w:sz w:val="28"/>
          <w:szCs w:val="28"/>
        </w:rPr>
        <w:t xml:space="preserve">ксеново, ул. Советская,14  и </w:t>
      </w:r>
      <w:r w:rsidRPr="005D5DBE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 сельского поселения </w:t>
      </w:r>
      <w:r w:rsidR="005D5DBE" w:rsidRPr="005D5DBE">
        <w:rPr>
          <w:rFonts w:ascii="Times New Roman" w:hAnsi="Times New Roman" w:cs="Times New Roman"/>
          <w:sz w:val="28"/>
          <w:szCs w:val="28"/>
        </w:rPr>
        <w:t>Аксеновский</w:t>
      </w:r>
      <w:r w:rsidRPr="005D5D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230074" w:rsidRPr="005D5DBE" w:rsidRDefault="00230074" w:rsidP="00230074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0074" w:rsidRPr="005D5DBE" w:rsidRDefault="00230074" w:rsidP="00230074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0074" w:rsidRPr="005D5DBE" w:rsidRDefault="00230074" w:rsidP="00230074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5DB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r w:rsidR="005D5DBE" w:rsidRPr="005D5DBE">
        <w:rPr>
          <w:rFonts w:ascii="Times New Roman" w:hAnsi="Times New Roman" w:cs="Times New Roman"/>
          <w:sz w:val="28"/>
          <w:szCs w:val="28"/>
        </w:rPr>
        <w:t>А.П. Дунин</w:t>
      </w:r>
    </w:p>
    <w:p w:rsidR="007F771B" w:rsidRPr="005D5DBE" w:rsidRDefault="007F771B">
      <w:pPr>
        <w:rPr>
          <w:rFonts w:ascii="Times New Roman" w:hAnsi="Times New Roman" w:cs="Times New Roman"/>
          <w:sz w:val="28"/>
          <w:szCs w:val="28"/>
        </w:rPr>
      </w:pPr>
    </w:p>
    <w:sectPr w:rsidR="007F771B" w:rsidRPr="005D5DBE" w:rsidSect="006C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30074"/>
    <w:rsid w:val="000301B8"/>
    <w:rsid w:val="00230074"/>
    <w:rsid w:val="004A343A"/>
    <w:rsid w:val="005D5DBE"/>
    <w:rsid w:val="006C7F03"/>
    <w:rsid w:val="007F771B"/>
    <w:rsid w:val="00890C43"/>
    <w:rsid w:val="009674C1"/>
    <w:rsid w:val="00995B1D"/>
    <w:rsid w:val="00A3205A"/>
    <w:rsid w:val="00C61270"/>
    <w:rsid w:val="00D51B9B"/>
    <w:rsid w:val="00F3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2018-11-09T12:33:00Z</cp:lastPrinted>
  <dcterms:created xsi:type="dcterms:W3CDTF">2018-05-16T12:56:00Z</dcterms:created>
  <dcterms:modified xsi:type="dcterms:W3CDTF">2019-07-02T07:12:00Z</dcterms:modified>
</cp:coreProperties>
</file>